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761127c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1810015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Dhopakhali,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2f6f60444c56" /><Relationship Type="http://schemas.openxmlformats.org/officeDocument/2006/relationships/numbering" Target="/word/numbering.xml" Id="Rf8011096c07d44f8" /><Relationship Type="http://schemas.openxmlformats.org/officeDocument/2006/relationships/settings" Target="/word/settings.xml" Id="Re816d4b76f9d45a4" /><Relationship Type="http://schemas.openxmlformats.org/officeDocument/2006/relationships/image" Target="/word/media/0210a5b3-634e-4b49-ba30-9f5f8bdfa50b.png" Id="R0daf1810015a4199" /></Relationships>
</file>