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83c324b3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0c6774c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Durllabhdia,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4f7b3f54949da" /><Relationship Type="http://schemas.openxmlformats.org/officeDocument/2006/relationships/numbering" Target="/word/numbering.xml" Id="R22089f6296e44f47" /><Relationship Type="http://schemas.openxmlformats.org/officeDocument/2006/relationships/settings" Target="/word/settings.xml" Id="R20854e2b40274014" /><Relationship Type="http://schemas.openxmlformats.org/officeDocument/2006/relationships/image" Target="/word/media/7bae91e2-28cc-44a3-b8ec-c05c69d6ac85.png" Id="R07810c6774cb40c0" /></Relationships>
</file>