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5eea94658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e363280a3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Lachhni,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41ceb28114729" /><Relationship Type="http://schemas.openxmlformats.org/officeDocument/2006/relationships/numbering" Target="/word/numbering.xml" Id="Rb4a4065a042a463d" /><Relationship Type="http://schemas.openxmlformats.org/officeDocument/2006/relationships/settings" Target="/word/settings.xml" Id="R8bc0f17838964afd" /><Relationship Type="http://schemas.openxmlformats.org/officeDocument/2006/relationships/image" Target="/word/media/a4a041bd-8893-40d9-9a2d-3d3f9d9edf1b.png" Id="Rca4e363280a342c4" /></Relationships>
</file>