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dfc570e54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cec2dd9ee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4322da8274a4b" /><Relationship Type="http://schemas.openxmlformats.org/officeDocument/2006/relationships/numbering" Target="/word/numbering.xml" Id="R52ebaa3a08e546ef" /><Relationship Type="http://schemas.openxmlformats.org/officeDocument/2006/relationships/settings" Target="/word/settings.xml" Id="R412ae854c36b4f6c" /><Relationship Type="http://schemas.openxmlformats.org/officeDocument/2006/relationships/image" Target="/word/media/82f7f318-9b22-4063-bb70-b464b61986cf.png" Id="Raebcec2dd9ee4dd5" /></Relationships>
</file>