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8458e9b51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961fe5a3e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Chartala Bazar,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fd07cb2184dd2" /><Relationship Type="http://schemas.openxmlformats.org/officeDocument/2006/relationships/numbering" Target="/word/numbering.xml" Id="R510928eb668e44f1" /><Relationship Type="http://schemas.openxmlformats.org/officeDocument/2006/relationships/settings" Target="/word/settings.xml" Id="R35e99fa8cb1b4993" /><Relationship Type="http://schemas.openxmlformats.org/officeDocument/2006/relationships/image" Target="/word/media/e37887f8-f110-4dc5-81bc-f195e1a3759a.png" Id="Rdf4961fe5a3e4d2e" /></Relationships>
</file>