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d32b2590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9ff063b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Chaurait,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d58a4ea214596" /><Relationship Type="http://schemas.openxmlformats.org/officeDocument/2006/relationships/numbering" Target="/word/numbering.xml" Id="R75483c3a8c7c4a07" /><Relationship Type="http://schemas.openxmlformats.org/officeDocument/2006/relationships/settings" Target="/word/settings.xml" Id="R031e3f8c48444142" /><Relationship Type="http://schemas.openxmlformats.org/officeDocument/2006/relationships/image" Target="/word/media/ca617132-b2ea-4891-bbb2-006c3de3a5d0.png" Id="Rc26c9ff063bd4e63" /></Relationships>
</file>