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1efde65e4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0a35c26ea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Chhata Balia,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8eedbee414447" /><Relationship Type="http://schemas.openxmlformats.org/officeDocument/2006/relationships/numbering" Target="/word/numbering.xml" Id="Rdeb11a6c8e614abd" /><Relationship Type="http://schemas.openxmlformats.org/officeDocument/2006/relationships/settings" Target="/word/settings.xml" Id="R96c4ab49e0ae4167" /><Relationship Type="http://schemas.openxmlformats.org/officeDocument/2006/relationships/image" Target="/word/media/5506d80a-8836-4deb-9c3e-82747f7dfa10.png" Id="Rb250a35c26ea42ff" /></Relationships>
</file>