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c49546ff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b6ef359e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 Chhatnai,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037929f74445e" /><Relationship Type="http://schemas.openxmlformats.org/officeDocument/2006/relationships/numbering" Target="/word/numbering.xml" Id="R7deb977787174a0d" /><Relationship Type="http://schemas.openxmlformats.org/officeDocument/2006/relationships/settings" Target="/word/settings.xml" Id="R145fbdcabcd74db5" /><Relationship Type="http://schemas.openxmlformats.org/officeDocument/2006/relationships/image" Target="/word/media/82fefcc1-92e1-40b4-b8c9-a8c24c99a6d1.png" Id="Rb2db6ef359ee4ba4" /></Relationships>
</file>