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db3e08998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299a3015d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Baikapara,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34396bc8d49bf" /><Relationship Type="http://schemas.openxmlformats.org/officeDocument/2006/relationships/numbering" Target="/word/numbering.xml" Id="Rf1858030933a46d3" /><Relationship Type="http://schemas.openxmlformats.org/officeDocument/2006/relationships/settings" Target="/word/settings.xml" Id="R206dea1729c34ad2" /><Relationship Type="http://schemas.openxmlformats.org/officeDocument/2006/relationships/image" Target="/word/media/3ae690da-2a31-41bb-ac81-84041cea71f5.png" Id="R13f299a3015d49ae" /></Relationships>
</file>