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7135ea1dd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19e2c79da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Char Samaia,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85d8999bf472f" /><Relationship Type="http://schemas.openxmlformats.org/officeDocument/2006/relationships/numbering" Target="/word/numbering.xml" Id="Rf50c86768dd9441f" /><Relationship Type="http://schemas.openxmlformats.org/officeDocument/2006/relationships/settings" Target="/word/settings.xml" Id="Rd67c643e188a4ec5" /><Relationship Type="http://schemas.openxmlformats.org/officeDocument/2006/relationships/image" Target="/word/media/919f7c2b-7aa7-493b-8e0b-e6dd46cb7aa3.png" Id="R3e419e2c79da4378" /></Relationships>
</file>