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2630d97e4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202477e15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Ekrasi,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9088f89504b3d" /><Relationship Type="http://schemas.openxmlformats.org/officeDocument/2006/relationships/numbering" Target="/word/numbering.xml" Id="Rf8b7ad9dc5324706" /><Relationship Type="http://schemas.openxmlformats.org/officeDocument/2006/relationships/settings" Target="/word/settings.xml" Id="Rd0350a3d75644c7d" /><Relationship Type="http://schemas.openxmlformats.org/officeDocument/2006/relationships/image" Target="/word/media/859b3ec2-5b99-49c8-b2d6-cc9b00755550.png" Id="R188202477e154cfb" /></Relationships>
</file>