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502d9b8bf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4ac593b61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Kathalia,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2e67f7db745a0" /><Relationship Type="http://schemas.openxmlformats.org/officeDocument/2006/relationships/numbering" Target="/word/numbering.xml" Id="R314c07aa997e4b49" /><Relationship Type="http://schemas.openxmlformats.org/officeDocument/2006/relationships/settings" Target="/word/settings.xml" Id="Rdd8fb24f2f604159" /><Relationship Type="http://schemas.openxmlformats.org/officeDocument/2006/relationships/image" Target="/word/media/8372882e-f33d-4d46-a0bf-d2dd7b4e7678.png" Id="R0294ac593b6149e0" /></Relationships>
</file>