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425574c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46b10ad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Mallikpur,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c962c5fbf4629" /><Relationship Type="http://schemas.openxmlformats.org/officeDocument/2006/relationships/numbering" Target="/word/numbering.xml" Id="Rc72ae529b6064ebd" /><Relationship Type="http://schemas.openxmlformats.org/officeDocument/2006/relationships/settings" Target="/word/settings.xml" Id="R4915289cb1eb4a9d" /><Relationship Type="http://schemas.openxmlformats.org/officeDocument/2006/relationships/image" Target="/word/media/ff21ab05-93b5-40be-aa76-639f331995fb.png" Id="Rd0cc46b10add4507" /></Relationships>
</file>