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848360a23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9d5cf6c34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Parulia,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fd7c2bab24c89" /><Relationship Type="http://schemas.openxmlformats.org/officeDocument/2006/relationships/numbering" Target="/word/numbering.xml" Id="R39d9898a6b614815" /><Relationship Type="http://schemas.openxmlformats.org/officeDocument/2006/relationships/settings" Target="/word/settings.xml" Id="Rbae2363ad1d54ef3" /><Relationship Type="http://schemas.openxmlformats.org/officeDocument/2006/relationships/image" Target="/word/media/dd745c82-582f-4c98-9d6e-42a767c17623.png" Id="R6109d5cf6c3440ca" /></Relationships>
</file>