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2a1020a57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2cdc6cc1e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Chhotabaul,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3b3d28cea4d95" /><Relationship Type="http://schemas.openxmlformats.org/officeDocument/2006/relationships/numbering" Target="/word/numbering.xml" Id="R996f946e64ff49ed" /><Relationship Type="http://schemas.openxmlformats.org/officeDocument/2006/relationships/settings" Target="/word/settings.xml" Id="R0ca09f5ba7684290" /><Relationship Type="http://schemas.openxmlformats.org/officeDocument/2006/relationships/image" Target="/word/media/50bbfaef-a40f-44ac-8c1b-879449b09b14.png" Id="Rd9c2cdc6cc1e45f5" /></Relationships>
</file>