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5bec0bd2c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68fb6708b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Chhurarpara,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8133e81e34d1e" /><Relationship Type="http://schemas.openxmlformats.org/officeDocument/2006/relationships/numbering" Target="/word/numbering.xml" Id="R41b91cb8269149c4" /><Relationship Type="http://schemas.openxmlformats.org/officeDocument/2006/relationships/settings" Target="/word/settings.xml" Id="R380e2f9c08464b01" /><Relationship Type="http://schemas.openxmlformats.org/officeDocument/2006/relationships/image" Target="/word/media/3cbbed8e-e592-4f19-aab9-967683ea9a8c.png" Id="Rcbb68fb6708b4bd7" /></Relationships>
</file>