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38f6d9c0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6c99a2dbb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Chiknikandi,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384d3e2a49f0" /><Relationship Type="http://schemas.openxmlformats.org/officeDocument/2006/relationships/numbering" Target="/word/numbering.xml" Id="Rb177ca20ad43490a" /><Relationship Type="http://schemas.openxmlformats.org/officeDocument/2006/relationships/settings" Target="/word/settings.xml" Id="R0afab99c093a4121" /><Relationship Type="http://schemas.openxmlformats.org/officeDocument/2006/relationships/image" Target="/word/media/fa96860b-9f49-45df-ba74-6bfb17f8b877.png" Id="R0096c99a2dbb4ec7" /></Relationships>
</file>