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37b0f0d9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acedc798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Chirobhijapara,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58d209844b94" /><Relationship Type="http://schemas.openxmlformats.org/officeDocument/2006/relationships/numbering" Target="/word/numbering.xml" Id="R085a67402bc04d57" /><Relationship Type="http://schemas.openxmlformats.org/officeDocument/2006/relationships/settings" Target="/word/settings.xml" Id="R3c834b3f04c14d8e" /><Relationship Type="http://schemas.openxmlformats.org/officeDocument/2006/relationships/image" Target="/word/media/66f35e8f-a262-451a-8e4e-a2b30911a922.png" Id="R95dacedc79864771" /></Relationships>
</file>