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aed78d91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37af4709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2a68e18e24d19" /><Relationship Type="http://schemas.openxmlformats.org/officeDocument/2006/relationships/numbering" Target="/word/numbering.xml" Id="R359ad534f76f46d5" /><Relationship Type="http://schemas.openxmlformats.org/officeDocument/2006/relationships/settings" Target="/word/settings.xml" Id="R065844e178794182" /><Relationship Type="http://schemas.openxmlformats.org/officeDocument/2006/relationships/image" Target="/word/media/65f4716e-c423-4355-b9f1-1527c1506898.png" Id="R06037af47095425c" /></Relationships>
</file>