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583e54d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218ec9bcb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f33c1f4e14ccb" /><Relationship Type="http://schemas.openxmlformats.org/officeDocument/2006/relationships/numbering" Target="/word/numbering.xml" Id="R5db32f2d1538402c" /><Relationship Type="http://schemas.openxmlformats.org/officeDocument/2006/relationships/settings" Target="/word/settings.xml" Id="R8d56f26ec4e442d7" /><Relationship Type="http://schemas.openxmlformats.org/officeDocument/2006/relationships/image" Target="/word/media/dfed2e2c-79b0-4420-9378-666361257bb0.png" Id="R9c1218ec9bcb4e6c" /></Relationships>
</file>