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36ac384e4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73e832b40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Dabarkuri,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b65ffe2f2417f" /><Relationship Type="http://schemas.openxmlformats.org/officeDocument/2006/relationships/numbering" Target="/word/numbering.xml" Id="R2215847617304a37" /><Relationship Type="http://schemas.openxmlformats.org/officeDocument/2006/relationships/settings" Target="/word/settings.xml" Id="Rdd39e66660de478b" /><Relationship Type="http://schemas.openxmlformats.org/officeDocument/2006/relationships/image" Target="/word/media/b61612fd-87bb-4c9c-b907-9d3a97c897be.png" Id="R48b73e832b404bbe" /></Relationships>
</file>