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959a2dc4544d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1e27e9801c41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Dahar Panchuria,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6f0811e7834dfc" /><Relationship Type="http://schemas.openxmlformats.org/officeDocument/2006/relationships/numbering" Target="/word/numbering.xml" Id="R3c97963c6f6a43f8" /><Relationship Type="http://schemas.openxmlformats.org/officeDocument/2006/relationships/settings" Target="/word/settings.xml" Id="Rb4109f923d2e4fa1" /><Relationship Type="http://schemas.openxmlformats.org/officeDocument/2006/relationships/image" Target="/word/media/8b8acfb9-d36b-4f58-bc0b-f5330a5f3b42.png" Id="R341e27e9801c41d1" /></Relationships>
</file>