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65a3b90f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e4b6d11ec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472182a9943a2" /><Relationship Type="http://schemas.openxmlformats.org/officeDocument/2006/relationships/numbering" Target="/word/numbering.xml" Id="R98bd5f658e5a4120" /><Relationship Type="http://schemas.openxmlformats.org/officeDocument/2006/relationships/settings" Target="/word/settings.xml" Id="Rb5fa82feaea94df7" /><Relationship Type="http://schemas.openxmlformats.org/officeDocument/2006/relationships/image" Target="/word/media/fc0ec897-fd94-458d-bd14-233d04386b0d.png" Id="R533e4b6d11ec4b81" /></Relationships>
</file>