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103fa85b6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12dfbe8ad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3f7dbf7e0457e" /><Relationship Type="http://schemas.openxmlformats.org/officeDocument/2006/relationships/numbering" Target="/word/numbering.xml" Id="R46458949911e4c21" /><Relationship Type="http://schemas.openxmlformats.org/officeDocument/2006/relationships/settings" Target="/word/settings.xml" Id="R7467722ead3b40ca" /><Relationship Type="http://schemas.openxmlformats.org/officeDocument/2006/relationships/image" Target="/word/media/4fa42a09-74e3-4a58-b88f-ce7a73880ad1.png" Id="R8d112dfbe8ad4e14" /></Relationships>
</file>