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48f85bd05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4da077e81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Atkaria,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3711d363f4fa0" /><Relationship Type="http://schemas.openxmlformats.org/officeDocument/2006/relationships/numbering" Target="/word/numbering.xml" Id="R66111f1cd4f643e0" /><Relationship Type="http://schemas.openxmlformats.org/officeDocument/2006/relationships/settings" Target="/word/settings.xml" Id="Rbb05cf4a2f3e4af0" /><Relationship Type="http://schemas.openxmlformats.org/officeDocument/2006/relationships/image" Target="/word/media/221f8b90-17b0-4c3e-a65a-f4516ce9464f.png" Id="Rcef4da077e814dbc" /></Relationships>
</file>