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5e23cfadb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4db85c9d6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Damoil,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896c905a64eeb" /><Relationship Type="http://schemas.openxmlformats.org/officeDocument/2006/relationships/numbering" Target="/word/numbering.xml" Id="Rb92102f766f24271" /><Relationship Type="http://schemas.openxmlformats.org/officeDocument/2006/relationships/settings" Target="/word/settings.xml" Id="R32f85547b2b24745" /><Relationship Type="http://schemas.openxmlformats.org/officeDocument/2006/relationships/image" Target="/word/media/25b05900-386d-4d9d-a204-d027112e5ec3.png" Id="R8524db85c9d64b26" /></Relationships>
</file>