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93b6e6d0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a618702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01436d85405c" /><Relationship Type="http://schemas.openxmlformats.org/officeDocument/2006/relationships/numbering" Target="/word/numbering.xml" Id="R43293d12fa844c0c" /><Relationship Type="http://schemas.openxmlformats.org/officeDocument/2006/relationships/settings" Target="/word/settings.xml" Id="R20ff201641b847db" /><Relationship Type="http://schemas.openxmlformats.org/officeDocument/2006/relationships/image" Target="/word/media/9d81297a-b07c-48a5-9664-2fcc91ce3e9c.png" Id="Re78ba61870264486" /></Relationships>
</file>