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9617792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fbb8f52c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Dargahchara,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2601cf7be45cd" /><Relationship Type="http://schemas.openxmlformats.org/officeDocument/2006/relationships/numbering" Target="/word/numbering.xml" Id="Re50e9ee3c5d14860" /><Relationship Type="http://schemas.openxmlformats.org/officeDocument/2006/relationships/settings" Target="/word/settings.xml" Id="R75b6ffadee534e19" /><Relationship Type="http://schemas.openxmlformats.org/officeDocument/2006/relationships/image" Target="/word/media/fef58f99-02c7-4e72-af57-718f10185e30.png" Id="Rbc72fbb8f52c493a" /></Relationships>
</file>