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8820aedea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0b8d756fd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Charia,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c7971389d41b9" /><Relationship Type="http://schemas.openxmlformats.org/officeDocument/2006/relationships/numbering" Target="/word/numbering.xml" Id="R7ce058a14c51481b" /><Relationship Type="http://schemas.openxmlformats.org/officeDocument/2006/relationships/settings" Target="/word/settings.xml" Id="Rf4e3987d45ab4ab0" /><Relationship Type="http://schemas.openxmlformats.org/officeDocument/2006/relationships/image" Target="/word/media/9fce121b-b27c-4fc8-84e2-c1b6f6a4b4e4.png" Id="R76c0b8d756fd431a" /></Relationships>
</file>