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352dc3fd0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162c4e4f9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Daria 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034b851344daa" /><Relationship Type="http://schemas.openxmlformats.org/officeDocument/2006/relationships/numbering" Target="/word/numbering.xml" Id="R7ed23759732c4198" /><Relationship Type="http://schemas.openxmlformats.org/officeDocument/2006/relationships/settings" Target="/word/settings.xml" Id="R50cf564262ed4206" /><Relationship Type="http://schemas.openxmlformats.org/officeDocument/2006/relationships/image" Target="/word/media/a05e3008-cf6d-425b-a9ed-818033be7604.png" Id="R3c1162c4e4f943b1" /></Relationships>
</file>