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796ca4b8d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c0a5cfc50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Datmandal,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12c9842204fbc" /><Relationship Type="http://schemas.openxmlformats.org/officeDocument/2006/relationships/numbering" Target="/word/numbering.xml" Id="R7f5f3b938fc14486" /><Relationship Type="http://schemas.openxmlformats.org/officeDocument/2006/relationships/settings" Target="/word/settings.xml" Id="R14ecf0ea81134269" /><Relationship Type="http://schemas.openxmlformats.org/officeDocument/2006/relationships/image" Target="/word/media/33eb5c7e-2e78-44af-adb7-280b24545f4d.png" Id="R801c0a5cfc5040d0" /></Relationships>
</file>