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eeea2892c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935b8d22f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Datttapara,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e237dbf14412b" /><Relationship Type="http://schemas.openxmlformats.org/officeDocument/2006/relationships/numbering" Target="/word/numbering.xml" Id="R20b28967bc87439b" /><Relationship Type="http://schemas.openxmlformats.org/officeDocument/2006/relationships/settings" Target="/word/settings.xml" Id="R668d02c27e2e42c9" /><Relationship Type="http://schemas.openxmlformats.org/officeDocument/2006/relationships/image" Target="/word/media/39a3df6e-d573-427f-9970-45835a29661c.png" Id="R6f6935b8d22f47d3" /></Relationships>
</file>