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a6103d0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f6e5b56e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Deuppacharipara,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ab0d880fb411c" /><Relationship Type="http://schemas.openxmlformats.org/officeDocument/2006/relationships/numbering" Target="/word/numbering.xml" Id="Rde3e843eb1054938" /><Relationship Type="http://schemas.openxmlformats.org/officeDocument/2006/relationships/settings" Target="/word/settings.xml" Id="Rd60b1eb7a0464b2d" /><Relationship Type="http://schemas.openxmlformats.org/officeDocument/2006/relationships/image" Target="/word/media/ff81dd0a-8401-4599-a6fa-76852ebbbf74.png" Id="R28cf6e5b56e84642" /></Relationships>
</file>