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fa15b5cbc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a834568f0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Dewangonj,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dfde24a174f8d" /><Relationship Type="http://schemas.openxmlformats.org/officeDocument/2006/relationships/numbering" Target="/word/numbering.xml" Id="R8012b1935a5243df" /><Relationship Type="http://schemas.openxmlformats.org/officeDocument/2006/relationships/settings" Target="/word/settings.xml" Id="R2322312ccf1d45bd" /><Relationship Type="http://schemas.openxmlformats.org/officeDocument/2006/relationships/image" Target="/word/media/f80ba514-c8e5-429c-8386-309773c7cbd1.png" Id="R7a6a834568f046a7" /></Relationships>
</file>