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ee65caf76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edfec51d6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Dhakairhati,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3cc69fa124d71" /><Relationship Type="http://schemas.openxmlformats.org/officeDocument/2006/relationships/numbering" Target="/word/numbering.xml" Id="Rf4a83e44e0404702" /><Relationship Type="http://schemas.openxmlformats.org/officeDocument/2006/relationships/settings" Target="/word/settings.xml" Id="Ra17acc544eb3482e" /><Relationship Type="http://schemas.openxmlformats.org/officeDocument/2006/relationships/image" Target="/word/media/d91ea66f-37d0-4ef8-9ae8-6816acf7b1d1.png" Id="R7eaedfec51d649ec" /></Relationships>
</file>