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85ea261e6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5ad49b571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Dhalkarpara,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78cc0ed3f46c5" /><Relationship Type="http://schemas.openxmlformats.org/officeDocument/2006/relationships/numbering" Target="/word/numbering.xml" Id="R451e206487fb4dc1" /><Relationship Type="http://schemas.openxmlformats.org/officeDocument/2006/relationships/settings" Target="/word/settings.xml" Id="R5fbd151831c743a0" /><Relationship Type="http://schemas.openxmlformats.org/officeDocument/2006/relationships/image" Target="/word/media/92819e26-5f34-4ef8-b808-ed309c047d48.png" Id="Rd255ad49b5714b16" /></Relationships>
</file>