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74a8ccb1c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e4f653a9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0928c43c84d99" /><Relationship Type="http://schemas.openxmlformats.org/officeDocument/2006/relationships/numbering" Target="/word/numbering.xml" Id="R50ff76ecefcf4c72" /><Relationship Type="http://schemas.openxmlformats.org/officeDocument/2006/relationships/settings" Target="/word/settings.xml" Id="Rde78416aeff74df8" /><Relationship Type="http://schemas.openxmlformats.org/officeDocument/2006/relationships/image" Target="/word/media/fcd78cb1-dbd7-405e-8dd5-d71a45937f84.png" Id="R4aae4f653a9c4747" /></Relationships>
</file>