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753ce21a4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55cbce8e2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4ab066d634610" /><Relationship Type="http://schemas.openxmlformats.org/officeDocument/2006/relationships/numbering" Target="/word/numbering.xml" Id="Ra44a58d9cd8546ca" /><Relationship Type="http://schemas.openxmlformats.org/officeDocument/2006/relationships/settings" Target="/word/settings.xml" Id="R547aeeb96aa54882" /><Relationship Type="http://schemas.openxmlformats.org/officeDocument/2006/relationships/image" Target="/word/media/9f55fd88-695d-422a-960d-936794cb376c.png" Id="Rbb855cbce8e24f82" /></Relationships>
</file>