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f1c2f1bce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9267d07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dceee5cb40b9" /><Relationship Type="http://schemas.openxmlformats.org/officeDocument/2006/relationships/numbering" Target="/word/numbering.xml" Id="R1c097d0ae77a47bb" /><Relationship Type="http://schemas.openxmlformats.org/officeDocument/2006/relationships/settings" Target="/word/settings.xml" Id="R0a9bd4024faa48e0" /><Relationship Type="http://schemas.openxmlformats.org/officeDocument/2006/relationships/image" Target="/word/media/b6f8bd2a-ed24-4e9f-8608-f8494a23a461.png" Id="R63f99267d07f4041" /></Relationships>
</file>