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a475941eb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cebd870c7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0389d4eb047f2" /><Relationship Type="http://schemas.openxmlformats.org/officeDocument/2006/relationships/numbering" Target="/word/numbering.xml" Id="R014c2a05baf24271" /><Relationship Type="http://schemas.openxmlformats.org/officeDocument/2006/relationships/settings" Target="/word/settings.xml" Id="R6fa54eb1bd6d4503" /><Relationship Type="http://schemas.openxmlformats.org/officeDocument/2006/relationships/image" Target="/word/media/f8ea28f5-ff75-4e8c-9c5d-5142920f9cba.png" Id="Re80cebd870c74c54" /></Relationships>
</file>