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1308587cf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77c4436fd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Dharmeshwar,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82c2bca84e5d" /><Relationship Type="http://schemas.openxmlformats.org/officeDocument/2006/relationships/numbering" Target="/word/numbering.xml" Id="Rf6676a0dd6464637" /><Relationship Type="http://schemas.openxmlformats.org/officeDocument/2006/relationships/settings" Target="/word/settings.xml" Id="Re93558e50204468d" /><Relationship Type="http://schemas.openxmlformats.org/officeDocument/2006/relationships/image" Target="/word/media/f1903ed9-9025-47b2-9c18-47a92ab5dc4f.png" Id="R1c777c4436fd484d" /></Relationships>
</file>