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cd39c4886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37a1a2be5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Dhiyabari,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8584c3b9e40b2" /><Relationship Type="http://schemas.openxmlformats.org/officeDocument/2006/relationships/numbering" Target="/word/numbering.xml" Id="R120571d8bcba4539" /><Relationship Type="http://schemas.openxmlformats.org/officeDocument/2006/relationships/settings" Target="/word/settings.xml" Id="Rac1a45be36e74003" /><Relationship Type="http://schemas.openxmlformats.org/officeDocument/2006/relationships/image" Target="/word/media/c6b57581-66e3-467b-95f8-30f6282ef91b.png" Id="R87937a1a2be546ad" /></Relationships>
</file>