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c5c5d27fc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ab72c063e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Dhobar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f564b25714b69" /><Relationship Type="http://schemas.openxmlformats.org/officeDocument/2006/relationships/numbering" Target="/word/numbering.xml" Id="R1180a8f2c6e346ec" /><Relationship Type="http://schemas.openxmlformats.org/officeDocument/2006/relationships/settings" Target="/word/settings.xml" Id="Re8552377582b4af4" /><Relationship Type="http://schemas.openxmlformats.org/officeDocument/2006/relationships/image" Target="/word/media/25f831e6-4771-4953-ad4c-651e814b7199.png" Id="Rc7dab72c063e4c8f" /></Relationships>
</file>