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4c7d2a409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8a7267eb9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26dfba74a4c7d" /><Relationship Type="http://schemas.openxmlformats.org/officeDocument/2006/relationships/numbering" Target="/word/numbering.xml" Id="R964345bb14d3457b" /><Relationship Type="http://schemas.openxmlformats.org/officeDocument/2006/relationships/settings" Target="/word/settings.xml" Id="R6eb975582f1a4c8c" /><Relationship Type="http://schemas.openxmlformats.org/officeDocument/2006/relationships/image" Target="/word/media/69461413-f2ad-467e-9ba3-b93d86b41b27.png" Id="R6e18a7267eb94d3e" /></Relationships>
</file>