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041228db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9be273851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1e3036a8433c" /><Relationship Type="http://schemas.openxmlformats.org/officeDocument/2006/relationships/numbering" Target="/word/numbering.xml" Id="R642a4e446e70485d" /><Relationship Type="http://schemas.openxmlformats.org/officeDocument/2006/relationships/settings" Target="/word/settings.xml" Id="R26f72e4475184158" /><Relationship Type="http://schemas.openxmlformats.org/officeDocument/2006/relationships/image" Target="/word/media/19c0a713-528a-4b6a-9799-3b1a54168c38.png" Id="Re639be2738514a65" /></Relationships>
</file>