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d2b53aff9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67c931729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Dhushkhali,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e5f2464d84111" /><Relationship Type="http://schemas.openxmlformats.org/officeDocument/2006/relationships/numbering" Target="/word/numbering.xml" Id="Reb0089f1216d4b59" /><Relationship Type="http://schemas.openxmlformats.org/officeDocument/2006/relationships/settings" Target="/word/settings.xml" Id="R9742ebea6a6f4762" /><Relationship Type="http://schemas.openxmlformats.org/officeDocument/2006/relationships/image" Target="/word/media/513934b1-cef5-41d8-aeaf-786435dd45d8.png" Id="R8bd67c9317294c88" /></Relationships>
</file>