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7f5e8e1f2440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febef6cd9448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Dighua,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7d8199f8084e28" /><Relationship Type="http://schemas.openxmlformats.org/officeDocument/2006/relationships/numbering" Target="/word/numbering.xml" Id="R927559a82bb54c53" /><Relationship Type="http://schemas.openxmlformats.org/officeDocument/2006/relationships/settings" Target="/word/settings.xml" Id="Rd4b62795f3e74f1b" /><Relationship Type="http://schemas.openxmlformats.org/officeDocument/2006/relationships/image" Target="/word/media/531bb289-fb6c-482c-95ea-9edfd0cf1cff.png" Id="Re9febef6cd9448a3" /></Relationships>
</file>