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a815991f4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b81b1cfcd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Dikpara,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b76fcf8f4479f" /><Relationship Type="http://schemas.openxmlformats.org/officeDocument/2006/relationships/numbering" Target="/word/numbering.xml" Id="R84bfc384d0ee44ce" /><Relationship Type="http://schemas.openxmlformats.org/officeDocument/2006/relationships/settings" Target="/word/settings.xml" Id="R9305a6ff0d3a4719" /><Relationship Type="http://schemas.openxmlformats.org/officeDocument/2006/relationships/image" Target="/word/media/54de87bc-605a-461c-9e8a-72c8acd779bb.png" Id="R45ab81b1cfcd48f1" /></Relationships>
</file>