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d0b9cf93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bea28e74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5b5f3376d4c79" /><Relationship Type="http://schemas.openxmlformats.org/officeDocument/2006/relationships/numbering" Target="/word/numbering.xml" Id="Rcb46d40b71ee4ba8" /><Relationship Type="http://schemas.openxmlformats.org/officeDocument/2006/relationships/settings" Target="/word/settings.xml" Id="R97277267238f4615" /><Relationship Type="http://schemas.openxmlformats.org/officeDocument/2006/relationships/image" Target="/word/media/ad388c59-3d1c-4f97-bda6-be941e5d0b6f.png" Id="R63ebea28e74d4a26" /></Relationships>
</file>