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24f7fa1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d28c5601f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Diyal,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9f0316882464b" /><Relationship Type="http://schemas.openxmlformats.org/officeDocument/2006/relationships/numbering" Target="/word/numbering.xml" Id="Rc47a7e6360e144c6" /><Relationship Type="http://schemas.openxmlformats.org/officeDocument/2006/relationships/settings" Target="/word/settings.xml" Id="Rb76c90fbccce4825" /><Relationship Type="http://schemas.openxmlformats.org/officeDocument/2006/relationships/image" Target="/word/media/aa9a6f06-4545-4834-8d2e-27a938852bea.png" Id="R01cd28c5601f42c0" /></Relationships>
</file>